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C86CCF6" w14:textId="5FCED369" w:rsidR="00D53D12" w:rsidRDefault="00A978A9">
      <w:r>
        <w:t>Section 12 website design</w:t>
      </w:r>
    </w:p>
    <w:p w14:paraId="0F414EA8" w14:textId="78A60BE9" w:rsidR="00555682" w:rsidRDefault="00555682">
      <w:r>
        <w:t xml:space="preserve">Moods of the color palette </w:t>
      </w:r>
    </w:p>
    <w:p w14:paraId="76DAB989" w14:textId="298899EF" w:rsidR="00555682" w:rsidRDefault="00555682">
      <w:r>
        <w:rPr>
          <w:noProof/>
        </w:rPr>
        <w:drawing>
          <wp:inline distT="0" distB="0" distL="0" distR="0" wp14:anchorId="78862B6E" wp14:editId="3C03E549">
            <wp:extent cx="2627168" cy="2050473"/>
            <wp:effectExtent l="0" t="0" r="1905" b="6985"/>
            <wp:docPr id="7755094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509498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637359" cy="2058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631EA" w14:textId="77777777" w:rsidR="003D2FE7" w:rsidRDefault="003D2FE7">
      <w:r>
        <w:t>Analogous color palettes are harmonious</w:t>
      </w:r>
    </w:p>
    <w:p w14:paraId="260DFDFE" w14:textId="23F7AB9A" w:rsidR="003D2FE7" w:rsidRDefault="003D2FE7">
      <w:r>
        <w:t xml:space="preserve">Navbars, bodies , backgrounds </w:t>
      </w:r>
    </w:p>
    <w:p w14:paraId="092AB32D" w14:textId="49859E12" w:rsidR="00555682" w:rsidRDefault="003D2FE7">
      <w:r>
        <w:t xml:space="preserve"> </w:t>
      </w:r>
      <w:r>
        <w:rPr>
          <w:noProof/>
        </w:rPr>
        <w:drawing>
          <wp:inline distT="0" distB="0" distL="0" distR="0" wp14:anchorId="306C6614" wp14:editId="4208537A">
            <wp:extent cx="2327564" cy="1336963"/>
            <wp:effectExtent l="0" t="0" r="0" b="0"/>
            <wp:docPr id="641109044" name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109044" name="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1183" cy="1344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D3D55" w14:textId="3D50C4FF" w:rsidR="003D2FE7" w:rsidRDefault="003D2FE7">
      <w:r>
        <w:t xml:space="preserve">Complementary Colors – Pop </w:t>
      </w:r>
    </w:p>
    <w:p w14:paraId="3AB190C4" w14:textId="77777777" w:rsidR="003D2FE7" w:rsidRDefault="003D2FE7" w:rsidP="003D2FE7">
      <w:r>
        <w:t>AKA clashing colors, adds pop - like in the meat isle at the grocery store</w:t>
      </w:r>
    </w:p>
    <w:p w14:paraId="6B08D776" w14:textId="490B88D1" w:rsidR="003D2FE7" w:rsidRDefault="003D2FE7" w:rsidP="003D2FE7">
      <w:r>
        <w:t xml:space="preserve">      - green/red</w:t>
      </w:r>
    </w:p>
    <w:p w14:paraId="46B8AB4F" w14:textId="714C083E" w:rsidR="003D2FE7" w:rsidRDefault="003D2FE7">
      <w:r>
        <w:rPr>
          <w:noProof/>
        </w:rPr>
        <w:drawing>
          <wp:inline distT="0" distB="0" distL="0" distR="0" wp14:anchorId="0CE52338" wp14:editId="4DB8B519">
            <wp:extent cx="2327564" cy="1371600"/>
            <wp:effectExtent l="0" t="0" r="0" b="0"/>
            <wp:docPr id="227209161" name="Picture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209161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7988" cy="1377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9EBB4" w14:textId="16CC11BA" w:rsidR="00A978A9" w:rsidRDefault="003D2FE7">
      <w:r>
        <w:t>Don’t use for text/backgrounds Color discord</w:t>
      </w:r>
    </w:p>
    <w:p w14:paraId="6EFD053E" w14:textId="6C838CBB" w:rsidR="003D2FE7" w:rsidRDefault="003D2FE7">
      <w:r>
        <w:rPr>
          <w:noProof/>
        </w:rPr>
        <w:drawing>
          <wp:inline distT="0" distB="0" distL="0" distR="0" wp14:anchorId="0DBACE5C" wp14:editId="7B5D84B3">
            <wp:extent cx="2424545" cy="803564"/>
            <wp:effectExtent l="0" t="0" r="0" b="0"/>
            <wp:docPr id="1227907610" name="Picture 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907610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5348" cy="807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72258" w14:textId="0189810E" w:rsidR="003D2FE7" w:rsidRDefault="004937BB">
      <w:r>
        <w:lastRenderedPageBreak/>
        <w:t xml:space="preserve">Can use adobe color to try out other color schemes </w:t>
      </w:r>
    </w:p>
    <w:p w14:paraId="1C4550BC" w14:textId="678BC3FC" w:rsidR="004937BB" w:rsidRDefault="00000000">
      <w:hyperlink r:id="rId8" w:history="1">
        <w:r w:rsidR="004937BB" w:rsidRPr="00C328FF">
          <w:rPr>
            <w:rStyle w:val="Hyperlink"/>
          </w:rPr>
          <w:t>https://color.adobe.com/create/color-wheel</w:t>
        </w:r>
      </w:hyperlink>
    </w:p>
    <w:p w14:paraId="3F5D138E" w14:textId="2C2F3B9B" w:rsidR="004937BB" w:rsidRDefault="003F3688">
      <w:r>
        <w:t xml:space="preserve">70 Understanding Typography and how to choose a font </w:t>
      </w:r>
    </w:p>
    <w:p w14:paraId="654BCBAD" w14:textId="5007DCBC" w:rsidR="003F3688" w:rsidRDefault="003F3688">
      <w:r>
        <w:t xml:space="preserve">Consider mood, combining </w:t>
      </w:r>
    </w:p>
    <w:p w14:paraId="0948D2C4" w14:textId="77777777" w:rsidR="003F3688" w:rsidRDefault="003F3688">
      <w:r>
        <w:t xml:space="preserve">Serif – has the feet, use for a more authoritative look and feel.  </w:t>
      </w:r>
    </w:p>
    <w:p w14:paraId="6D60C408" w14:textId="2A7F21AB" w:rsidR="003F3688" w:rsidRDefault="003F3688">
      <w:r>
        <w:t xml:space="preserve">Look at the thickest and thinnest part of letter – Modern </w:t>
      </w:r>
      <w:r w:rsidR="00F55DE1">
        <w:t xml:space="preserve">serif </w:t>
      </w:r>
      <w:r>
        <w:t xml:space="preserve">fonts show more exaggeration between the thinnest and thickest parts of the letters. </w:t>
      </w:r>
    </w:p>
    <w:p w14:paraId="5A073CC5" w14:textId="49CA52B7" w:rsidR="003F3688" w:rsidRDefault="003F3688">
      <w:r>
        <w:t xml:space="preserve">non serif  </w:t>
      </w:r>
    </w:p>
    <w:p w14:paraId="6F9251CB" w14:textId="4E56DBD5" w:rsidR="00CC1008" w:rsidRDefault="00CC1008">
      <w:r>
        <w:t xml:space="preserve">Emotions behind the fonts </w:t>
      </w:r>
    </w:p>
    <w:p w14:paraId="28AE008A" w14:textId="4252C491" w:rsidR="00CC1008" w:rsidRDefault="00CC1008">
      <w:r>
        <w:rPr>
          <w:noProof/>
        </w:rPr>
        <w:drawing>
          <wp:inline distT="0" distB="0" distL="0" distR="0" wp14:anchorId="7C4BBB8D" wp14:editId="2A2B6623">
            <wp:extent cx="4662055" cy="4371109"/>
            <wp:effectExtent l="0" t="0" r="5715" b="0"/>
            <wp:docPr id="1748353558" name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8353558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5396" cy="4383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9D2C5" w14:textId="549CFE22" w:rsidR="00B97667" w:rsidRDefault="00983E7F">
      <w:r>
        <w:t xml:space="preserve">The title of vogue magazine is a modern serif typeface </w:t>
      </w:r>
    </w:p>
    <w:p w14:paraId="743D16BC" w14:textId="5D3B9D63" w:rsidR="00983E7F" w:rsidRDefault="00983E7F">
      <w:r>
        <w:rPr>
          <w:noProof/>
        </w:rPr>
        <w:lastRenderedPageBreak/>
        <w:drawing>
          <wp:inline distT="0" distB="0" distL="0" distR="0" wp14:anchorId="5311B954" wp14:editId="32E33718">
            <wp:extent cx="3629891" cy="1661333"/>
            <wp:effectExtent l="0" t="0" r="8890" b="0"/>
            <wp:docPr id="866005388" name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005388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0118" cy="1666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73CEF" w14:textId="2D503616" w:rsidR="00983E7F" w:rsidRDefault="00983E7F">
      <w:r>
        <w:t xml:space="preserve">Many startups like to use a sans-serif type face for its right angles – friendly and approachable, novel and contemporary </w:t>
      </w:r>
    </w:p>
    <w:p w14:paraId="32AA3D11" w14:textId="279707D3" w:rsidR="00983E7F" w:rsidRDefault="00983E7F">
      <w:r>
        <w:rPr>
          <w:noProof/>
        </w:rPr>
        <w:drawing>
          <wp:inline distT="0" distB="0" distL="0" distR="0" wp14:anchorId="6813E093" wp14:editId="67DB01CB">
            <wp:extent cx="4662055" cy="2147455"/>
            <wp:effectExtent l="0" t="0" r="5715" b="5715"/>
            <wp:docPr id="1312045401" name="Picture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04540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9256" cy="2150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5B00C" w14:textId="0A1B82D1" w:rsidR="00983E7F" w:rsidRDefault="00983E7F">
      <w:r>
        <w:t>Humanist is a family of sans serif typeface that is highly readable typeface</w:t>
      </w:r>
    </w:p>
    <w:p w14:paraId="3CFE4006" w14:textId="0019D9F9" w:rsidR="00983E7F" w:rsidRDefault="00983E7F">
      <w:r>
        <w:t>Even if a company ops for serif for a title , it will often use sans-serif for body for readability.</w:t>
      </w:r>
    </w:p>
    <w:p w14:paraId="7828E7B0" w14:textId="3FB8CAE5" w:rsidR="00983E7F" w:rsidRDefault="00983E7F">
      <w:r>
        <w:t xml:space="preserve">Some other </w:t>
      </w:r>
      <w:proofErr w:type="spellStart"/>
      <w:r>
        <w:t>familys</w:t>
      </w:r>
      <w:proofErr w:type="spellEnd"/>
      <w:r>
        <w:t xml:space="preserve"> in sans serif </w:t>
      </w:r>
      <w:proofErr w:type="spellStart"/>
      <w:r>
        <w:t>Groutesque</w:t>
      </w:r>
      <w:proofErr w:type="spellEnd"/>
      <w:r>
        <w:t xml:space="preserve">, non </w:t>
      </w:r>
      <w:proofErr w:type="spellStart"/>
      <w:r>
        <w:t>Groutesque</w:t>
      </w:r>
      <w:proofErr w:type="spellEnd"/>
      <w:r>
        <w:t xml:space="preserve">, Humanist, Geometric </w:t>
      </w:r>
    </w:p>
    <w:p w14:paraId="5BDF7F43" w14:textId="3C85C0DE" w:rsidR="000E2B82" w:rsidRDefault="000E2B82">
      <w:r>
        <w:rPr>
          <w:noProof/>
        </w:rPr>
        <w:drawing>
          <wp:inline distT="0" distB="0" distL="0" distR="0" wp14:anchorId="7244CD8D" wp14:editId="396B8A5E">
            <wp:extent cx="3983182" cy="2641889"/>
            <wp:effectExtent l="0" t="0" r="0" b="6350"/>
            <wp:docPr id="1831611357" name="Picture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611357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3012" cy="2648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92090" w14:textId="1A773107" w:rsidR="000E2B82" w:rsidRDefault="000E2B82">
      <w:r>
        <w:lastRenderedPageBreak/>
        <w:t xml:space="preserve">Humanist vs </w:t>
      </w:r>
      <w:proofErr w:type="spellStart"/>
      <w:r>
        <w:t>groutesque</w:t>
      </w:r>
      <w:proofErr w:type="spellEnd"/>
      <w:r>
        <w:t xml:space="preserve"> type face dashboard – humanist was easier to read</w:t>
      </w:r>
    </w:p>
    <w:p w14:paraId="29E352EF" w14:textId="3620673D" w:rsidR="00983E7F" w:rsidRDefault="00983E7F">
      <w:r>
        <w:rPr>
          <w:noProof/>
        </w:rPr>
        <w:drawing>
          <wp:inline distT="0" distB="0" distL="0" distR="0" wp14:anchorId="1425573F" wp14:editId="34B4331E">
            <wp:extent cx="4163291" cy="2265218"/>
            <wp:effectExtent l="0" t="0" r="8890" b="1905"/>
            <wp:docPr id="812378175" name="Picture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378175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2258" cy="2275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4B913" w14:textId="6D0D9C72" w:rsidR="00A978A9" w:rsidRDefault="00F55DE1">
      <w:r>
        <w:t xml:space="preserve">Humanist type faces are very readable good to use in body </w:t>
      </w:r>
    </w:p>
    <w:p w14:paraId="1A17CE98" w14:textId="77777777" w:rsidR="00172284" w:rsidRDefault="00172284">
      <w:r>
        <w:t xml:space="preserve">Readability and legibility are very important </w:t>
      </w:r>
    </w:p>
    <w:p w14:paraId="7FEA2BEF" w14:textId="69CB0575" w:rsidR="00172284" w:rsidRDefault="00172284">
      <w:r>
        <w:t xml:space="preserve">Legibility has to do with open shapes, ample intercharacter spacing, unambiguous forms and varying proportions. </w:t>
      </w:r>
    </w:p>
    <w:p w14:paraId="4336986F" w14:textId="69F5E9D0" w:rsidR="00172284" w:rsidRDefault="00172284">
      <w:r>
        <w:rPr>
          <w:noProof/>
        </w:rPr>
        <w:drawing>
          <wp:inline distT="0" distB="0" distL="0" distR="0" wp14:anchorId="47AC317B" wp14:editId="4DAC66F0">
            <wp:extent cx="5349704" cy="2225233"/>
            <wp:effectExtent l="0" t="0" r="3810" b="3810"/>
            <wp:docPr id="905886505" name="Picture 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5886505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9704" cy="2225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CACBB" w14:textId="2F4D1519" w:rsidR="003C7734" w:rsidRDefault="003C7734">
      <w:r>
        <w:t xml:space="preserve">It is important to not use too many fonts , it looks cluttered and overly complicated not nice. A small selections keeps design cleaner, clearer and easier to digest.  </w:t>
      </w:r>
    </w:p>
    <w:p w14:paraId="218BD10F" w14:textId="11F7A060" w:rsidR="00A978A9" w:rsidRDefault="003C7734">
      <w:r>
        <w:rPr>
          <w:noProof/>
        </w:rPr>
        <w:lastRenderedPageBreak/>
        <w:drawing>
          <wp:inline distT="0" distB="0" distL="0" distR="0" wp14:anchorId="63D03C58" wp14:editId="5DB231B1">
            <wp:extent cx="5943600" cy="2450465"/>
            <wp:effectExtent l="0" t="0" r="0" b="6985"/>
            <wp:docPr id="1009115088" name="Picture 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115088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F399F" w14:textId="77777777" w:rsidR="003C7734" w:rsidRDefault="003C7734" w:rsidP="003C7734">
      <w:r>
        <w:t xml:space="preserve">Keep it at 2 fonts </w:t>
      </w:r>
    </w:p>
    <w:p w14:paraId="5366EE94" w14:textId="2965F047" w:rsidR="003C7734" w:rsidRDefault="003C7734">
      <w:r>
        <w:t xml:space="preserve">When combining fonts look for similar mood and time era but contrast the serif-ness in like titles and bodies. Could also create interest by changing up the weights </w:t>
      </w:r>
    </w:p>
    <w:p w14:paraId="3F7853ED" w14:textId="3ECCD9D4" w:rsidR="003C7734" w:rsidRDefault="003C7734">
      <w:r>
        <w:rPr>
          <w:noProof/>
        </w:rPr>
        <w:drawing>
          <wp:inline distT="0" distB="0" distL="0" distR="0" wp14:anchorId="53CD75CD" wp14:editId="1EDA5A45">
            <wp:extent cx="2590800" cy="2514600"/>
            <wp:effectExtent l="0" t="0" r="0" b="0"/>
            <wp:docPr id="1589905607" name="Picture 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905607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3025" cy="2536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73C8C" w14:textId="77777777" w:rsidR="003C7734" w:rsidRDefault="003C7734">
      <w:r>
        <w:t>Do not use these fonts</w:t>
      </w:r>
    </w:p>
    <w:p w14:paraId="4D89E1E3" w14:textId="6079D618" w:rsidR="003C7734" w:rsidRDefault="003C7734">
      <w:r>
        <w:rPr>
          <w:noProof/>
        </w:rPr>
        <w:drawing>
          <wp:inline distT="0" distB="0" distL="0" distR="0" wp14:anchorId="29707169" wp14:editId="6F2006D5">
            <wp:extent cx="2742351" cy="1765878"/>
            <wp:effectExtent l="0" t="0" r="1270" b="6350"/>
            <wp:docPr id="2092252856" name="Picture 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252856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3617" cy="1773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B321C" w14:textId="77777777" w:rsidR="003C7734" w:rsidRDefault="003C7734"/>
    <w:p w14:paraId="02926344" w14:textId="155CE083" w:rsidR="003C7734" w:rsidRDefault="00FD3B29">
      <w:r>
        <w:t>71 Manage attention with effective user interface design</w:t>
      </w:r>
    </w:p>
    <w:p w14:paraId="69E1F082" w14:textId="5D8C0604" w:rsidR="00211052" w:rsidRDefault="00211052">
      <w:r>
        <w:t xml:space="preserve">Convery the most important info first </w:t>
      </w:r>
    </w:p>
    <w:p w14:paraId="39172617" w14:textId="4619974F" w:rsidR="00FD3B29" w:rsidRDefault="00211052">
      <w:r>
        <w:rPr>
          <w:noProof/>
        </w:rPr>
        <w:drawing>
          <wp:inline distT="0" distB="0" distL="0" distR="0" wp14:anchorId="5ECE853E" wp14:editId="7068F55A">
            <wp:extent cx="4703618" cy="2660073"/>
            <wp:effectExtent l="0" t="0" r="1905" b="6985"/>
            <wp:docPr id="232482546" name="Picture 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482546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8541" cy="266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25939" w14:textId="48EEBEB0" w:rsidR="00211052" w:rsidRDefault="00211052">
      <w:r>
        <w:t xml:space="preserve">Can convey hierarchy using </w:t>
      </w:r>
    </w:p>
    <w:p w14:paraId="5E4CAA5B" w14:textId="6FF98D90" w:rsidR="00211052" w:rsidRDefault="00211052">
      <w:r>
        <w:t xml:space="preserve">Color – </w:t>
      </w:r>
    </w:p>
    <w:p w14:paraId="5F7D8441" w14:textId="166A0F0D" w:rsidR="00211052" w:rsidRDefault="00211052">
      <w:r>
        <w:t xml:space="preserve">Pop , color contrast </w:t>
      </w:r>
    </w:p>
    <w:p w14:paraId="347A5EA8" w14:textId="637FD15B" w:rsidR="00211052" w:rsidRDefault="00211052">
      <w:r>
        <w:rPr>
          <w:noProof/>
        </w:rPr>
        <w:drawing>
          <wp:inline distT="0" distB="0" distL="0" distR="0" wp14:anchorId="398F7CEE" wp14:editId="255AFD33">
            <wp:extent cx="5943600" cy="2094230"/>
            <wp:effectExtent l="0" t="0" r="0" b="1270"/>
            <wp:docPr id="6210918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09184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19F5F" w14:textId="77777777" w:rsidR="00211052" w:rsidRDefault="00211052">
      <w:r>
        <w:t>Size</w:t>
      </w:r>
    </w:p>
    <w:p w14:paraId="3BF3E6F0" w14:textId="3BE5F480" w:rsidR="00211052" w:rsidRDefault="00211052">
      <w:r>
        <w:lastRenderedPageBreak/>
        <w:t xml:space="preserve"> </w:t>
      </w:r>
      <w:r>
        <w:rPr>
          <w:noProof/>
        </w:rPr>
        <w:drawing>
          <wp:inline distT="0" distB="0" distL="0" distR="0" wp14:anchorId="30C3AD24" wp14:editId="4AD72CFE">
            <wp:extent cx="2911092" cy="1722269"/>
            <wp:effectExtent l="0" t="0" r="3810" b="0"/>
            <wp:docPr id="1472584559" name="Picture 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2584559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1092" cy="1722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4892D" w14:textId="079AA707" w:rsidR="00211052" w:rsidRDefault="00B124F0">
      <w:r>
        <w:t xml:space="preserve">Can convey hierarchy using the layout </w:t>
      </w:r>
      <w:r>
        <w:rPr>
          <w:noProof/>
        </w:rPr>
        <w:drawing>
          <wp:inline distT="0" distB="0" distL="0" distR="0" wp14:anchorId="530675CF" wp14:editId="44F557E5">
            <wp:extent cx="5943600" cy="2460625"/>
            <wp:effectExtent l="0" t="0" r="0" b="0"/>
            <wp:docPr id="398365799" name="Picture 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365799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0572A" w14:textId="0F7BED4D" w:rsidR="00B124F0" w:rsidRDefault="00B124F0">
      <w:r>
        <w:t xml:space="preserve">Aim for 40 to 60 characters per line as the line length for best readability </w:t>
      </w:r>
      <w:r>
        <w:rPr>
          <w:noProof/>
        </w:rPr>
        <w:drawing>
          <wp:inline distT="0" distB="0" distL="0" distR="0" wp14:anchorId="7DD7742E" wp14:editId="5434C071">
            <wp:extent cx="5943600" cy="3105150"/>
            <wp:effectExtent l="0" t="0" r="0" b="0"/>
            <wp:docPr id="989154739" name="Picture 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154739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32650" w14:textId="1C0C833C" w:rsidR="00B124F0" w:rsidRDefault="00B124F0">
      <w:r>
        <w:t xml:space="preserve"> </w:t>
      </w:r>
    </w:p>
    <w:p w14:paraId="6F1BCFC0" w14:textId="6D22A801" w:rsidR="00F55DE1" w:rsidRDefault="00B124F0">
      <w:r>
        <w:lastRenderedPageBreak/>
        <w:t xml:space="preserve">Alignment – how elements are positioned on the screen relative to each other </w:t>
      </w:r>
    </w:p>
    <w:p w14:paraId="22E20059" w14:textId="7B21FB8C" w:rsidR="00B124F0" w:rsidRDefault="00B124F0">
      <w:pPr>
        <w:rPr>
          <w:noProof/>
        </w:rPr>
      </w:pPr>
      <w:r>
        <w:t xml:space="preserve">More is less – one easy way to make design look more professional is to reduce the number of alignment points </w:t>
      </w:r>
    </w:p>
    <w:p w14:paraId="0BF3EA90" w14:textId="0349CE56" w:rsidR="00B124F0" w:rsidRDefault="00B124F0">
      <w:r>
        <w:rPr>
          <w:noProof/>
        </w:rPr>
        <w:drawing>
          <wp:inline distT="0" distB="0" distL="0" distR="0" wp14:anchorId="417D78B5" wp14:editId="30639D8B">
            <wp:extent cx="2244436" cy="1524000"/>
            <wp:effectExtent l="0" t="0" r="3810" b="0"/>
            <wp:docPr id="2145890598" name="Picture 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890598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0613" cy="1528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E9FC3" w14:textId="77777777" w:rsidR="00F55DE1" w:rsidRDefault="00F55DE1"/>
    <w:p w14:paraId="22079679" w14:textId="5855F0FD" w:rsidR="00F55DE1" w:rsidRDefault="000C2AC2">
      <w:r>
        <w:rPr>
          <w:noProof/>
        </w:rPr>
        <w:drawing>
          <wp:inline distT="0" distB="0" distL="0" distR="0" wp14:anchorId="3BF7F897" wp14:editId="740B0548">
            <wp:extent cx="5943600" cy="1393825"/>
            <wp:effectExtent l="0" t="0" r="0" b="0"/>
            <wp:docPr id="591235741" name="Picture 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23574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9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D3061" w14:textId="64477531" w:rsidR="000C2AC2" w:rsidRDefault="000C2AC2">
      <w:r>
        <w:rPr>
          <w:noProof/>
        </w:rPr>
        <w:drawing>
          <wp:inline distT="0" distB="0" distL="0" distR="0" wp14:anchorId="2467B2B8" wp14:editId="68517246">
            <wp:extent cx="5943600" cy="2707005"/>
            <wp:effectExtent l="0" t="0" r="0" b="0"/>
            <wp:docPr id="1852124625" name="Picture 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124625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4CBDA" w14:textId="72AD5869" w:rsidR="000C2AC2" w:rsidRDefault="000C2AC2">
      <w:r>
        <w:rPr>
          <w:noProof/>
        </w:rPr>
        <w:lastRenderedPageBreak/>
        <w:drawing>
          <wp:inline distT="0" distB="0" distL="0" distR="0" wp14:anchorId="7F25BBC3" wp14:editId="2E5EAE56">
            <wp:extent cx="5943600" cy="3224530"/>
            <wp:effectExtent l="0" t="0" r="0" b="0"/>
            <wp:docPr id="426172565" name="Picture 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172565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3CFEB" w14:textId="77777777" w:rsidR="00F55DE1" w:rsidRDefault="00F55DE1"/>
    <w:p w14:paraId="56AD169F" w14:textId="02C1957F" w:rsidR="00F55DE1" w:rsidRDefault="000C2AC2">
      <w:r>
        <w:t xml:space="preserve">White space – the empty space around text or elements . Inject white space around elements look more luxurious – elevates it. </w:t>
      </w:r>
    </w:p>
    <w:p w14:paraId="6B5545BE" w14:textId="52D32957" w:rsidR="000C2AC2" w:rsidRDefault="000C2AC2">
      <w:r>
        <w:rPr>
          <w:noProof/>
        </w:rPr>
        <w:drawing>
          <wp:inline distT="0" distB="0" distL="0" distR="0" wp14:anchorId="09E5D75C" wp14:editId="46DA3C33">
            <wp:extent cx="5943600" cy="2907665"/>
            <wp:effectExtent l="0" t="0" r="0" b="6985"/>
            <wp:docPr id="763000884" name="Picture 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000884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B4D28" w14:textId="2A9AAB60" w:rsidR="00F55DE1" w:rsidRDefault="000C2AC2">
      <w:r>
        <w:lastRenderedPageBreak/>
        <w:t xml:space="preserve">Audience -  design for your audience – what mood do you want to convey </w:t>
      </w:r>
      <w:r>
        <w:rPr>
          <w:noProof/>
        </w:rPr>
        <w:drawing>
          <wp:inline distT="0" distB="0" distL="0" distR="0" wp14:anchorId="0E62E140" wp14:editId="1C513765">
            <wp:extent cx="5943600" cy="2737485"/>
            <wp:effectExtent l="0" t="0" r="0" b="5715"/>
            <wp:docPr id="1550371577" name="Picture 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371577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F383A" w14:textId="15217AA0" w:rsidR="00F55DE1" w:rsidRDefault="00000000">
      <w:hyperlink r:id="rId29" w:history="1">
        <w:r w:rsidR="007A578D" w:rsidRPr="00826852">
          <w:rPr>
            <w:rStyle w:val="Hyperlink"/>
          </w:rPr>
          <w:t>https://collectui.com/</w:t>
        </w:r>
      </w:hyperlink>
    </w:p>
    <w:p w14:paraId="5EA6867E" w14:textId="74450EAA" w:rsidR="007A578D" w:rsidRDefault="00000000">
      <w:hyperlink r:id="rId30" w:history="1">
        <w:r w:rsidR="007A578D" w:rsidRPr="00826852">
          <w:rPr>
            <w:rStyle w:val="Hyperlink"/>
          </w:rPr>
          <w:t>https://www.dailyui.co/</w:t>
        </w:r>
      </w:hyperlink>
    </w:p>
    <w:p w14:paraId="23494CFB" w14:textId="08DB070E" w:rsidR="007A578D" w:rsidRDefault="00251D6C">
      <w:r>
        <w:t xml:space="preserve">72 UX design user experience </w:t>
      </w:r>
    </w:p>
    <w:p w14:paraId="62E3AAC0" w14:textId="7C1B79F9" w:rsidR="00F55DE1" w:rsidRDefault="00251D6C">
      <w:r>
        <w:rPr>
          <w:noProof/>
        </w:rPr>
        <w:drawing>
          <wp:inline distT="0" distB="0" distL="0" distR="0" wp14:anchorId="45234F8D" wp14:editId="17CF2585">
            <wp:extent cx="3068782" cy="2743200"/>
            <wp:effectExtent l="0" t="0" r="0" b="0"/>
            <wp:docPr id="2043453346" name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453346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3598" cy="274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9A80B" w14:textId="1CB5F6C0" w:rsidR="00251D6C" w:rsidRDefault="00251D6C">
      <w:r>
        <w:t xml:space="preserve">5 Things – </w:t>
      </w:r>
    </w:p>
    <w:p w14:paraId="0B398C64" w14:textId="6A3B0610" w:rsidR="00251D6C" w:rsidRDefault="00251D6C">
      <w:r w:rsidRPr="006A765D">
        <w:rPr>
          <w:b/>
          <w:bCs/>
        </w:rPr>
        <w:t>Simplicity</w:t>
      </w:r>
      <w:r>
        <w:t xml:space="preserve"> – provide interest for eyes, consistent color scheme and typ</w:t>
      </w:r>
      <w:r w:rsidR="00A70393">
        <w:t xml:space="preserve">ography </w:t>
      </w:r>
    </w:p>
    <w:p w14:paraId="53D5B772" w14:textId="048F22AB" w:rsidR="00251D6C" w:rsidRDefault="00A70393">
      <w:r w:rsidRPr="006A765D">
        <w:rPr>
          <w:b/>
          <w:bCs/>
        </w:rPr>
        <w:t>Consistency</w:t>
      </w:r>
      <w:r>
        <w:t xml:space="preserve"> – keep the design consistent but also keep the functionality of product consistent</w:t>
      </w:r>
    </w:p>
    <w:p w14:paraId="61BCFB83" w14:textId="77777777" w:rsidR="00A70393" w:rsidRDefault="00A70393">
      <w:r w:rsidRPr="006A765D">
        <w:rPr>
          <w:b/>
          <w:bCs/>
        </w:rPr>
        <w:t>Reading Patterns</w:t>
      </w:r>
      <w:r>
        <w:t xml:space="preserve"> – how </w:t>
      </w:r>
      <w:proofErr w:type="spellStart"/>
      <w:r>
        <w:t>peoples</w:t>
      </w:r>
      <w:proofErr w:type="spellEnd"/>
      <w:r>
        <w:t xml:space="preserve"> eyes track webpages and which parts they look at when browsing. </w:t>
      </w:r>
    </w:p>
    <w:p w14:paraId="5120E105" w14:textId="23ED1139" w:rsidR="00A70393" w:rsidRDefault="00A70393">
      <w:r>
        <w:t>F pattern is common eyes start at top left track right and then flip back browsing down the left gutter.</w:t>
      </w:r>
    </w:p>
    <w:p w14:paraId="0809DE10" w14:textId="49A10000" w:rsidR="00A70393" w:rsidRDefault="00A70393">
      <w:r>
        <w:lastRenderedPageBreak/>
        <w:t xml:space="preserve">Z pattern is also common eyes go from left to right zigzagging down the website – good if more sparse more video content – </w:t>
      </w:r>
      <w:r w:rsidR="00C20FD0">
        <w:t>Facebook</w:t>
      </w:r>
      <w:r>
        <w:t xml:space="preserve"> uses z </w:t>
      </w:r>
    </w:p>
    <w:p w14:paraId="5F8E4DCA" w14:textId="7A1C5858" w:rsidR="00A70393" w:rsidRDefault="00A70393">
      <w:r>
        <w:rPr>
          <w:noProof/>
        </w:rPr>
        <w:drawing>
          <wp:inline distT="0" distB="0" distL="0" distR="0" wp14:anchorId="63B67AB2" wp14:editId="68D9C48A">
            <wp:extent cx="2722418" cy="1330036"/>
            <wp:effectExtent l="0" t="0" r="1905" b="3810"/>
            <wp:docPr id="1225897740" name="Picture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897740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9866" cy="133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CF1AD19" wp14:editId="6E20C46C">
            <wp:extent cx="2640593" cy="1548245"/>
            <wp:effectExtent l="0" t="0" r="7620" b="0"/>
            <wp:docPr id="19515524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155243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655322" cy="1556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76689" w14:textId="4234A23A" w:rsidR="00A70393" w:rsidRDefault="00A70393">
      <w:r>
        <w:rPr>
          <w:noProof/>
        </w:rPr>
        <w:drawing>
          <wp:inline distT="0" distB="0" distL="0" distR="0" wp14:anchorId="5E97FD38" wp14:editId="7D7E8CDB">
            <wp:extent cx="2479964" cy="1290323"/>
            <wp:effectExtent l="0" t="0" r="0" b="5080"/>
            <wp:docPr id="14199854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98546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492286" cy="1296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84F8DA2" wp14:editId="01C01D67">
            <wp:extent cx="2432816" cy="1253836"/>
            <wp:effectExtent l="0" t="0" r="5715" b="3810"/>
            <wp:docPr id="20182834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28340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443102" cy="1259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DFC8A" w14:textId="7A55A74C" w:rsidR="00251D6C" w:rsidRDefault="007D0EE2">
      <w:r w:rsidRPr="006A765D">
        <w:rPr>
          <w:b/>
          <w:bCs/>
        </w:rPr>
        <w:t>Platform Design –</w:t>
      </w:r>
      <w:r>
        <w:t xml:space="preserve"> mobile first , but should work on desktop too </w:t>
      </w:r>
    </w:p>
    <w:p w14:paraId="73733CD2" w14:textId="09916878" w:rsidR="007D0EE2" w:rsidRDefault="007D0EE2">
      <w:r>
        <w:t xml:space="preserve">Website should re arrange itself when it is being rendered on a portrait smaller screen vs a larger desktop screen. </w:t>
      </w:r>
    </w:p>
    <w:p w14:paraId="68BE30AB" w14:textId="0F90AA49" w:rsidR="007D0EE2" w:rsidRDefault="007D0EE2">
      <w:r>
        <w:t xml:space="preserve">Don’t use too many banners </w:t>
      </w:r>
    </w:p>
    <w:p w14:paraId="2E6CD53B" w14:textId="262A6557" w:rsidR="00251D6C" w:rsidRDefault="007D0EE2">
      <w:pPr>
        <w:rPr>
          <w:noProof/>
        </w:rPr>
      </w:pPr>
      <w:r>
        <w:rPr>
          <w:noProof/>
        </w:rPr>
        <w:drawing>
          <wp:inline distT="0" distB="0" distL="0" distR="0" wp14:anchorId="10D422FB" wp14:editId="4834F901">
            <wp:extent cx="2576945" cy="2362200"/>
            <wp:effectExtent l="0" t="0" r="0" b="0"/>
            <wp:docPr id="237045529" name="Picture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045529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5423" cy="2369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192D5" w14:textId="04D0E666" w:rsidR="007D0EE2" w:rsidRDefault="006A765D" w:rsidP="006A765D">
      <w:pPr>
        <w:rPr>
          <w:noProof/>
        </w:rPr>
      </w:pPr>
      <w:r w:rsidRPr="006A765D">
        <w:rPr>
          <w:b/>
          <w:bCs/>
          <w:noProof/>
        </w:rPr>
        <w:t>Don’t use our powers for evil</w:t>
      </w:r>
      <w:r>
        <w:rPr>
          <w:noProof/>
        </w:rPr>
        <w:t xml:space="preserve"> – that is no dark patterns, that is patterns which get a user to perform an action or behavior that is beneficial to the company or the designer but it's not necessarily what the user wants.</w:t>
      </w:r>
    </w:p>
    <w:p w14:paraId="2394DEF6" w14:textId="3DB7B945" w:rsidR="00C20FD0" w:rsidRDefault="00C20FD0" w:rsidP="006A765D">
      <w:r>
        <w:rPr>
          <w:noProof/>
        </w:rPr>
        <w:t xml:space="preserve">Amazon is famous for this as with this  button that defaults to paide delevery vs  free </w:t>
      </w:r>
    </w:p>
    <w:p w14:paraId="35E5321D" w14:textId="5A26BC56" w:rsidR="00F55DE1" w:rsidRDefault="00C20FD0">
      <w:r>
        <w:rPr>
          <w:noProof/>
        </w:rPr>
        <w:lastRenderedPageBreak/>
        <w:drawing>
          <wp:inline distT="0" distB="0" distL="0" distR="0" wp14:anchorId="1B141286" wp14:editId="7E919A8E">
            <wp:extent cx="1842655" cy="630382"/>
            <wp:effectExtent l="0" t="0" r="5715" b="0"/>
            <wp:docPr id="326049286" name="Picture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049286" name="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4275" cy="637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EC9B2" w14:textId="25789DB5" w:rsidR="00C20FD0" w:rsidRDefault="00C20FD0">
      <w:r>
        <w:t xml:space="preserve">This one is </w:t>
      </w:r>
      <w:r w:rsidR="00C9617E">
        <w:t xml:space="preserve">tricking people into trying to swipe what looks like a hair off the screen…. </w:t>
      </w:r>
    </w:p>
    <w:p w14:paraId="3C4B8374" w14:textId="7FBB013B" w:rsidR="006A765D" w:rsidRDefault="00C20FD0"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442B359C" wp14:editId="6AC74AB4">
            <wp:extent cx="3388821" cy="2911533"/>
            <wp:effectExtent l="0" t="0" r="2540" b="3175"/>
            <wp:docPr id="316023381" name="Picture 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023381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4726" cy="2916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B352E" w14:textId="672A398F" w:rsidR="006A765D" w:rsidRDefault="0088142A">
      <w:r>
        <w:t xml:space="preserve">73 – Design a hotel website </w:t>
      </w:r>
    </w:p>
    <w:p w14:paraId="5993D618" w14:textId="6918FC3D" w:rsidR="006A765D" w:rsidRDefault="00E46684">
      <w:r>
        <w:t xml:space="preserve">74 Capstone – </w:t>
      </w:r>
    </w:p>
    <w:p w14:paraId="1EAC249E" w14:textId="77777777" w:rsidR="00E46684" w:rsidRDefault="00E46684"/>
    <w:p w14:paraId="09545EDE" w14:textId="77777777" w:rsidR="006A765D" w:rsidRDefault="006A765D"/>
    <w:p w14:paraId="0F0A02D7" w14:textId="77777777" w:rsidR="006A765D" w:rsidRDefault="006A765D"/>
    <w:p w14:paraId="16D811DA" w14:textId="531A6017" w:rsidR="00A978A9" w:rsidRDefault="00A978A9">
      <w:r>
        <w:t xml:space="preserve">Restart here </w:t>
      </w:r>
    </w:p>
    <w:p w14:paraId="0170DAEE" w14:textId="30AE9D80" w:rsidR="00DE14A7" w:rsidRDefault="00000000">
      <w:hyperlink r:id="rId39" w:anchor="overview" w:history="1">
        <w:r w:rsidR="008D3C7F" w:rsidRPr="00C732B7">
          <w:rPr>
            <w:rStyle w:val="Hyperlink"/>
          </w:rPr>
          <w:t>https://www.udemy.com/course/the-complete-web-development-bootcamp/learn/lecture/19655710#overview</w:t>
        </w:r>
      </w:hyperlink>
    </w:p>
    <w:p w14:paraId="0397208B" w14:textId="77777777" w:rsidR="008D3C7F" w:rsidRDefault="008D3C7F"/>
    <w:sectPr w:rsidR="008D3C7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altName w:val="Calibri"/>
    <w:panose1 w:val="00000000000000000000"/>
    <w:charset w:val="00"/>
    <w:family w:val="roman"/>
    <w:notTrueType/>
    <w:pitch w:val="default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0000000000000000000"/>
    <w:charset w:val="00"/>
    <w:family w:val="roman"/>
    <w:notTrueType/>
    <w:pitch w:val="default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1623D"/>
    <w:rsid w:val="000C2AC2"/>
    <w:rsid w:val="000E2B82"/>
    <w:rsid w:val="00121D95"/>
    <w:rsid w:val="00172284"/>
    <w:rsid w:val="001E161E"/>
    <w:rsid w:val="00211052"/>
    <w:rsid w:val="00240731"/>
    <w:rsid w:val="00251D6C"/>
    <w:rsid w:val="00274777"/>
    <w:rsid w:val="003C7734"/>
    <w:rsid w:val="003D2FE7"/>
    <w:rsid w:val="003F3688"/>
    <w:rsid w:val="004937BB"/>
    <w:rsid w:val="004939E0"/>
    <w:rsid w:val="00555682"/>
    <w:rsid w:val="005E6ED7"/>
    <w:rsid w:val="00655AAB"/>
    <w:rsid w:val="006A765D"/>
    <w:rsid w:val="006E26EA"/>
    <w:rsid w:val="0071623D"/>
    <w:rsid w:val="007A578D"/>
    <w:rsid w:val="007D0EE2"/>
    <w:rsid w:val="0088142A"/>
    <w:rsid w:val="008A5EB8"/>
    <w:rsid w:val="008D3C7F"/>
    <w:rsid w:val="00983E7F"/>
    <w:rsid w:val="00A70393"/>
    <w:rsid w:val="00A978A9"/>
    <w:rsid w:val="00B124F0"/>
    <w:rsid w:val="00B97667"/>
    <w:rsid w:val="00C01DFC"/>
    <w:rsid w:val="00C20FD0"/>
    <w:rsid w:val="00C9617E"/>
    <w:rsid w:val="00CC1008"/>
    <w:rsid w:val="00D53D12"/>
    <w:rsid w:val="00D956AF"/>
    <w:rsid w:val="00DE14A7"/>
    <w:rsid w:val="00E46684"/>
    <w:rsid w:val="00F36D54"/>
    <w:rsid w:val="00F55DE1"/>
    <w:rsid w:val="00FB3F93"/>
    <w:rsid w:val="00FD3B29"/>
    <w:rsid w:val="00FE65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E65A314"/>
  <w15:chartTrackingRefBased/>
  <w15:docId w15:val="{D55B66A9-88BA-4ACD-A34F-1FC3E8E883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1623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1623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1623D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1623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1623D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1623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1623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1623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1623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1623D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1623D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1623D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1623D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1623D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1623D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1623D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1623D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1623D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71623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1623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71623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71623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71623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71623D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71623D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71623D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1623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1623D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71623D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A978A9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978A9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3F3688"/>
    <w:rPr>
      <w:color w:val="96607D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94284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393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0090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222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3232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102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953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09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hyperlink" Target="https://www.udemy.com/course/the-complete-web-development-bootcamp/learn/lecture/19655710" TargetMode="External"/><Relationship Id="rId21" Type="http://schemas.openxmlformats.org/officeDocument/2006/relationships/image" Target="media/image17.png"/><Relationship Id="rId34" Type="http://schemas.openxmlformats.org/officeDocument/2006/relationships/image" Target="media/image28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hyperlink" Target="https://collectui.com/" TargetMode="External"/><Relationship Id="rId41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0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5.png"/><Relationship Id="rId4" Type="http://schemas.openxmlformats.org/officeDocument/2006/relationships/image" Target="media/image1.png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hyperlink" Target="https://www.dailyui.co/" TargetMode="External"/><Relationship Id="rId35" Type="http://schemas.openxmlformats.org/officeDocument/2006/relationships/image" Target="media/image29.png"/><Relationship Id="rId8" Type="http://schemas.openxmlformats.org/officeDocument/2006/relationships/hyperlink" Target="https://color.adobe.com/create/color-wheel" TargetMode="External"/><Relationship Id="rId3" Type="http://schemas.openxmlformats.org/officeDocument/2006/relationships/webSettings" Target="web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7.png"/><Relationship Id="rId38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278</TotalTime>
  <Pages>1</Pages>
  <Words>625</Words>
  <Characters>3569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 R</dc:creator>
  <cp:keywords/>
  <dc:description/>
  <cp:lastModifiedBy>A R</cp:lastModifiedBy>
  <cp:revision>22</cp:revision>
  <dcterms:created xsi:type="dcterms:W3CDTF">2024-05-31T11:59:00Z</dcterms:created>
  <dcterms:modified xsi:type="dcterms:W3CDTF">2024-06-09T01:47:00Z</dcterms:modified>
</cp:coreProperties>
</file>